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355" w:lineRule="exact"/>
        <w:ind w:left="485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color w:val="404040"/>
          <w:spacing w:val="-1"/>
          <w:position w:val="1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404040"/>
          <w:spacing w:val="-1"/>
          <w:position w:val="1"/>
          <w:sz w:val="26"/>
          <w:szCs w:val="26"/>
        </w:rPr>
        <w:t>2</w:t>
      </w:r>
      <w:r>
        <w:rPr>
          <w:rFonts w:ascii="黑体" w:hAnsi="黑体" w:eastAsia="黑体" w:cs="黑体"/>
          <w:color w:val="404040"/>
          <w:spacing w:val="-1"/>
          <w:position w:val="1"/>
          <w:sz w:val="26"/>
          <w:szCs w:val="26"/>
        </w:rPr>
        <w:t>：</w:t>
      </w:r>
      <w:bookmarkStart w:id="0" w:name="_GoBack"/>
      <w:bookmarkEnd w:id="0"/>
    </w:p>
    <w:p>
      <w:pPr>
        <w:pStyle w:val="2"/>
        <w:spacing w:before="380" w:line="225" w:lineRule="auto"/>
        <w:ind w:left="2231"/>
        <w:rPr>
          <w:sz w:val="35"/>
          <w:szCs w:val="35"/>
          <w:lang w:eastAsia="zh-CN"/>
        </w:rPr>
      </w:pPr>
      <w:r>
        <w:rPr>
          <w:color w:val="404040"/>
          <w:spacing w:val="8"/>
          <w:sz w:val="35"/>
          <w:szCs w:val="35"/>
          <w:lang w:eastAsia="zh-CN"/>
        </w:rPr>
        <w:t>中国陶行知研究会</w:t>
      </w:r>
      <w:r>
        <w:rPr>
          <w:rFonts w:hint="eastAsia"/>
          <w:color w:val="404040"/>
          <w:spacing w:val="8"/>
          <w:sz w:val="35"/>
          <w:szCs w:val="35"/>
          <w:lang w:eastAsia="zh-CN"/>
        </w:rPr>
        <w:t>智慧教育研究分会</w:t>
      </w:r>
    </w:p>
    <w:p>
      <w:pPr>
        <w:pStyle w:val="2"/>
        <w:spacing w:before="1" w:line="186" w:lineRule="auto"/>
        <w:ind w:left="2402"/>
        <w:rPr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color w:val="404040"/>
          <w:spacing w:val="8"/>
          <w:sz w:val="35"/>
          <w:szCs w:val="35"/>
          <w:lang w:eastAsia="zh-CN"/>
        </w:rPr>
        <w:t>2024</w:t>
      </w:r>
      <w:r>
        <w:rPr>
          <w:color w:val="404040"/>
          <w:spacing w:val="8"/>
          <w:sz w:val="35"/>
          <w:szCs w:val="35"/>
          <w:lang w:eastAsia="zh-CN"/>
        </w:rPr>
        <w:t>年专项课题立项申报汇总目录</w:t>
      </w:r>
    </w:p>
    <w:p>
      <w:pPr>
        <w:spacing w:line="359" w:lineRule="auto"/>
        <w:rPr>
          <w:lang w:eastAsia="zh-CN"/>
        </w:rPr>
      </w:pPr>
    </w:p>
    <w:p>
      <w:pPr>
        <w:pStyle w:val="2"/>
        <w:spacing w:before="102" w:line="181" w:lineRule="auto"/>
        <w:ind w:left="476"/>
        <w:rPr>
          <w:sz w:val="24"/>
          <w:szCs w:val="24"/>
        </w:rPr>
      </w:pPr>
      <w:r>
        <w:rPr>
          <w:color w:val="404040"/>
          <w:spacing w:val="-7"/>
          <w:sz w:val="24"/>
          <w:szCs w:val="24"/>
        </w:rPr>
        <w:t>单位：</w:t>
      </w: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394"/>
        <w:gridCol w:w="1985"/>
        <w:gridCol w:w="1559"/>
        <w:gridCol w:w="2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7" w:type="dxa"/>
          </w:tcPr>
          <w:p>
            <w:pPr>
              <w:spacing w:before="109" w:line="202" w:lineRule="auto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w w:val="98"/>
                <w:sz w:val="24"/>
                <w:szCs w:val="24"/>
              </w:rPr>
              <w:t>序号</w:t>
            </w:r>
          </w:p>
        </w:tc>
        <w:tc>
          <w:tcPr>
            <w:tcW w:w="2394" w:type="dxa"/>
          </w:tcPr>
          <w:p>
            <w:pPr>
              <w:spacing w:before="109" w:line="202" w:lineRule="auto"/>
              <w:ind w:left="7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1985" w:type="dxa"/>
          </w:tcPr>
          <w:p>
            <w:pPr>
              <w:spacing w:before="109" w:line="202" w:lineRule="auto"/>
              <w:ind w:left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</w:rPr>
              <w:t>课题负责人</w:t>
            </w:r>
          </w:p>
        </w:tc>
        <w:tc>
          <w:tcPr>
            <w:tcW w:w="1559" w:type="dxa"/>
          </w:tcPr>
          <w:p>
            <w:pPr>
              <w:spacing w:before="109" w:line="202" w:lineRule="auto"/>
              <w:ind w:left="3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所在单位</w:t>
            </w:r>
          </w:p>
        </w:tc>
        <w:tc>
          <w:tcPr>
            <w:tcW w:w="2718" w:type="dxa"/>
          </w:tcPr>
          <w:p>
            <w:pPr>
              <w:spacing w:before="109" w:line="203" w:lineRule="auto"/>
              <w:ind w:left="8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87" w:type="dxa"/>
          </w:tcPr>
          <w:p>
            <w:pPr>
              <w:spacing w:before="165" w:line="188" w:lineRule="auto"/>
              <w:ind w:left="4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>
            <w:pPr>
              <w:pStyle w:val="6"/>
            </w:pPr>
          </w:p>
        </w:tc>
        <w:tc>
          <w:tcPr>
            <w:tcW w:w="1985" w:type="dxa"/>
          </w:tcPr>
          <w:p>
            <w:pPr>
              <w:pStyle w:val="6"/>
            </w:pPr>
          </w:p>
        </w:tc>
        <w:tc>
          <w:tcPr>
            <w:tcW w:w="1559" w:type="dxa"/>
          </w:tcPr>
          <w:p>
            <w:pPr>
              <w:pStyle w:val="6"/>
            </w:pPr>
          </w:p>
        </w:tc>
        <w:tc>
          <w:tcPr>
            <w:tcW w:w="2718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87" w:type="dxa"/>
          </w:tcPr>
          <w:p>
            <w:pPr>
              <w:spacing w:before="166" w:line="188" w:lineRule="auto"/>
              <w:ind w:lef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>
            <w:pPr>
              <w:pStyle w:val="6"/>
            </w:pPr>
          </w:p>
        </w:tc>
        <w:tc>
          <w:tcPr>
            <w:tcW w:w="1985" w:type="dxa"/>
          </w:tcPr>
          <w:p>
            <w:pPr>
              <w:pStyle w:val="6"/>
            </w:pPr>
          </w:p>
        </w:tc>
        <w:tc>
          <w:tcPr>
            <w:tcW w:w="1559" w:type="dxa"/>
          </w:tcPr>
          <w:p>
            <w:pPr>
              <w:pStyle w:val="6"/>
            </w:pPr>
          </w:p>
        </w:tc>
        <w:tc>
          <w:tcPr>
            <w:tcW w:w="2718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87" w:type="dxa"/>
          </w:tcPr>
          <w:p>
            <w:pPr>
              <w:spacing w:before="167" w:line="188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>
            <w:pPr>
              <w:pStyle w:val="6"/>
            </w:pPr>
          </w:p>
        </w:tc>
        <w:tc>
          <w:tcPr>
            <w:tcW w:w="1985" w:type="dxa"/>
          </w:tcPr>
          <w:p>
            <w:pPr>
              <w:pStyle w:val="6"/>
            </w:pPr>
          </w:p>
        </w:tc>
        <w:tc>
          <w:tcPr>
            <w:tcW w:w="1559" w:type="dxa"/>
          </w:tcPr>
          <w:p>
            <w:pPr>
              <w:pStyle w:val="6"/>
            </w:pPr>
          </w:p>
        </w:tc>
        <w:tc>
          <w:tcPr>
            <w:tcW w:w="2718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87" w:type="dxa"/>
          </w:tcPr>
          <w:p>
            <w:pPr>
              <w:spacing w:before="168" w:line="188" w:lineRule="auto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>
            <w:pPr>
              <w:pStyle w:val="6"/>
            </w:pPr>
          </w:p>
        </w:tc>
        <w:tc>
          <w:tcPr>
            <w:tcW w:w="1985" w:type="dxa"/>
          </w:tcPr>
          <w:p>
            <w:pPr>
              <w:pStyle w:val="6"/>
            </w:pPr>
          </w:p>
        </w:tc>
        <w:tc>
          <w:tcPr>
            <w:tcW w:w="1559" w:type="dxa"/>
          </w:tcPr>
          <w:p>
            <w:pPr>
              <w:pStyle w:val="6"/>
            </w:pPr>
          </w:p>
        </w:tc>
        <w:tc>
          <w:tcPr>
            <w:tcW w:w="2718" w:type="dxa"/>
          </w:tcPr>
          <w:p>
            <w:pPr>
              <w:pStyle w:val="6"/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20"/>
      <w:rPr>
        <w:sz w:val="18"/>
        <w:szCs w:val="18"/>
      </w:rPr>
    </w:pPr>
    <w:r>
      <w:rPr>
        <w:rFonts w:eastAsia="Arial"/>
        <w:spacing w:val="-7"/>
        <w:sz w:val="18"/>
        <w:szCs w:val="18"/>
      </w:rPr>
      <w:t>-</w:t>
    </w:r>
    <w:r>
      <w:rPr>
        <w:rFonts w:eastAsia="Arial"/>
        <w:spacing w:val="19"/>
        <w:w w:val="101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12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TNjZmU1YTMxNWY5YjYyYzQxNWQ1NTljM2JkMmQifQ=="/>
  </w:docVars>
  <w:rsids>
    <w:rsidRoot w:val="00000000"/>
    <w:rsid w:val="3D2B3A40"/>
    <w:rsid w:val="57B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2024-06-13T08:43:00Z</dcterms:created>
  <dc:creator>liziyao</dc:creator>
  <cp:lastModifiedBy>李子瑶</cp:lastModifiedBy>
  <dcterms:modified xsi:type="dcterms:W3CDTF">2024-06-13T08:44:48Z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EF92E755468A42879F59B7009EA5AD86_12</vt:lpwstr>
  </property>
</Properties>
</file>